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FAB09A0" w:rsidR="002859A7" w:rsidRPr="00C73BB6" w:rsidRDefault="000C4A5A">
                <w:pPr>
                  <w:rPr>
                    <w:rFonts w:ascii="Tahoma" w:eastAsia="Cambria" w:hAnsi="Tahoma" w:cs="Tahoma"/>
                    <w:sz w:val="16"/>
                    <w:szCs w:val="16"/>
                  </w:rPr>
                </w:pPr>
                <w:proofErr w:type="spellStart"/>
                <w:r>
                  <w:rPr>
                    <w:rFonts w:ascii="Tahoma" w:eastAsia="Cambria" w:hAnsi="Tahoma" w:cs="Tahoma"/>
                    <w:sz w:val="16"/>
                    <w:szCs w:val="16"/>
                  </w:rPr>
                  <w:t>iConference</w:t>
                </w:r>
                <w:proofErr w:type="spellEnd"/>
                <w:r>
                  <w:rPr>
                    <w:rFonts w:ascii="Tahoma" w:eastAsia="Cambria" w:hAnsi="Tahoma" w:cs="Tahoma"/>
                    <w:sz w:val="16"/>
                    <w:szCs w:val="16"/>
                  </w:rPr>
                  <w:t xml:space="preserve"> 2023 – </w:t>
                </w:r>
                <w:proofErr w:type="spellStart"/>
                <w:r>
                  <w:rPr>
                    <w:rFonts w:ascii="Tahoma" w:eastAsia="Cambria" w:hAnsi="Tahoma" w:cs="Tahoma"/>
                    <w:sz w:val="16"/>
                    <w:szCs w:val="16"/>
                  </w:rPr>
                  <w:t>Normaility</w:t>
                </w:r>
                <w:proofErr w:type="spellEnd"/>
                <w:r>
                  <w:rPr>
                    <w:rFonts w:ascii="Tahoma" w:eastAsia="Cambria" w:hAnsi="Tahoma" w:cs="Tahoma"/>
                    <w:sz w:val="16"/>
                    <w:szCs w:val="16"/>
                  </w:rPr>
                  <w:t xml:space="preserve"> </w:t>
                </w:r>
                <w:r w:rsidRPr="000C4A5A">
                  <w:rPr>
                    <w:rFonts w:ascii="Tahoma" w:eastAsia="Cambria" w:hAnsi="Tahoma" w:cs="Tahoma"/>
                    <w:sz w:val="16"/>
                    <w:szCs w:val="16"/>
                  </w:rPr>
                  <w:t>|</w:t>
                </w:r>
                <w:r>
                  <w:rPr>
                    <w:rFonts w:ascii="Tahoma" w:eastAsia="Cambria" w:hAnsi="Tahoma" w:cs="Tahoma"/>
                    <w:sz w:val="16"/>
                    <w:szCs w:val="16"/>
                  </w:rPr>
                  <w:t xml:space="preserve"> Virtuality </w:t>
                </w:r>
                <w:r w:rsidRPr="000C4A5A">
                  <w:rPr>
                    <w:rFonts w:ascii="Tahoma" w:eastAsia="Cambria" w:hAnsi="Tahoma" w:cs="Tahoma"/>
                    <w:sz w:val="16"/>
                    <w:szCs w:val="16"/>
                  </w:rPr>
                  <w:t>|</w:t>
                </w:r>
                <w:r>
                  <w:rPr>
                    <w:rFonts w:ascii="Tahoma" w:eastAsia="Cambria" w:hAnsi="Tahoma" w:cs="Tahoma"/>
                    <w:sz w:val="16"/>
                    <w:szCs w:val="16"/>
                  </w:rPr>
                  <w:t xml:space="preserve"> Inclusivity </w:t>
                </w:r>
                <w:r w:rsidRPr="000C4A5A">
                  <w:rPr>
                    <w:rFonts w:ascii="Tahoma" w:eastAsia="Cambria" w:hAnsi="Tahoma" w:cs="Tahoma"/>
                    <w:sz w:val="16"/>
                    <w:szCs w:val="16"/>
                  </w:rPr>
                  <w:t>|</w:t>
                </w:r>
                <w:r>
                  <w:rPr>
                    <w:rFonts w:ascii="Tahoma" w:eastAsia="Cambria" w:hAnsi="Tahoma" w:cs="Tahoma"/>
                    <w:sz w:val="16"/>
                    <w:szCs w:val="16"/>
                  </w:rPr>
                  <w:t xml:space="preserve"> Physicality</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6FCFA80" w:rsidR="002859A7" w:rsidRPr="00C73BB6" w:rsidRDefault="00FF133A">
                <w:pPr>
                  <w:rPr>
                    <w:rFonts w:ascii="Tahoma" w:eastAsia="Cambria" w:hAnsi="Tahoma" w:cs="Tahoma"/>
                    <w:sz w:val="16"/>
                    <w:szCs w:val="16"/>
                  </w:rPr>
                </w:pPr>
                <w:r>
                  <w:rPr>
                    <w:rFonts w:ascii="Tahoma" w:eastAsia="Cambria" w:hAnsi="Tahoma" w:cs="Tahoma"/>
                    <w:sz w:val="16"/>
                    <w:szCs w:val="16"/>
                  </w:rPr>
                  <w:t xml:space="preserve">Isaac </w:t>
                </w:r>
                <w:proofErr w:type="spellStart"/>
                <w:r>
                  <w:rPr>
                    <w:rFonts w:ascii="Tahoma" w:eastAsia="Cambria" w:hAnsi="Tahoma" w:cs="Tahoma"/>
                    <w:sz w:val="16"/>
                    <w:szCs w:val="16"/>
                  </w:rPr>
                  <w:t>Sserwanga</w:t>
                </w:r>
                <w:proofErr w:type="spellEnd"/>
                <w:r>
                  <w:rPr>
                    <w:rFonts w:ascii="Tahoma" w:eastAsia="Cambria" w:hAnsi="Tahoma" w:cs="Tahoma"/>
                    <w:sz w:val="16"/>
                    <w:szCs w:val="16"/>
                  </w:rPr>
                  <w:t xml:space="preserve">, Anne Goulding, Heather </w:t>
                </w:r>
                <w:proofErr w:type="spellStart"/>
                <w:r>
                  <w:rPr>
                    <w:rFonts w:ascii="Tahoma" w:eastAsia="Cambria" w:hAnsi="Tahoma" w:cs="Tahoma"/>
                    <w:sz w:val="16"/>
                    <w:szCs w:val="16"/>
                  </w:rPr>
                  <w:t>Moulaison</w:t>
                </w:r>
                <w:proofErr w:type="spellEnd"/>
                <w:r>
                  <w:rPr>
                    <w:rFonts w:ascii="Tahoma" w:eastAsia="Cambria" w:hAnsi="Tahoma" w:cs="Tahoma"/>
                    <w:sz w:val="16"/>
                    <w:szCs w:val="16"/>
                  </w:rPr>
                  <w:t xml:space="preserve"> Sandy, António Lucas Soares, Tina Du, Viviane </w:t>
                </w:r>
                <w:proofErr w:type="spellStart"/>
                <w:r>
                  <w:rPr>
                    <w:rFonts w:ascii="Tahoma" w:eastAsia="Cambria" w:hAnsi="Tahoma" w:cs="Tahoma"/>
                    <w:sz w:val="16"/>
                    <w:szCs w:val="16"/>
                  </w:rPr>
                  <w:t>Hessami</w:t>
                </w:r>
                <w:proofErr w:type="spellEnd"/>
                <w:r>
                  <w:rPr>
                    <w:rFonts w:ascii="Tahoma" w:eastAsia="Cambria" w:hAnsi="Tahoma" w:cs="Tahoma"/>
                    <w:sz w:val="16"/>
                    <w:szCs w:val="16"/>
                  </w:rPr>
                  <w:t>, Rebecca Frank</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2BD" w14:textId="77777777" w:rsidR="00A91742" w:rsidRDefault="00A91742">
      <w:pPr>
        <w:spacing w:after="0" w:line="240" w:lineRule="auto"/>
      </w:pPr>
      <w:r>
        <w:separator/>
      </w:r>
    </w:p>
  </w:endnote>
  <w:endnote w:type="continuationSeparator" w:id="0">
    <w:p w14:paraId="1C98F2D4" w14:textId="77777777" w:rsidR="00A91742" w:rsidRDefault="00A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F70C" w14:textId="77777777" w:rsidR="00A91742" w:rsidRDefault="00A91742">
      <w:pPr>
        <w:spacing w:after="0" w:line="240" w:lineRule="auto"/>
      </w:pPr>
      <w:r>
        <w:separator/>
      </w:r>
    </w:p>
  </w:footnote>
  <w:footnote w:type="continuationSeparator" w:id="0">
    <w:p w14:paraId="1A2D136C" w14:textId="77777777" w:rsidR="00A91742" w:rsidRDefault="00A9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70419168">
    <w:abstractNumId w:val="4"/>
  </w:num>
  <w:num w:numId="2" w16cid:durableId="358360664">
    <w:abstractNumId w:val="3"/>
  </w:num>
  <w:num w:numId="3" w16cid:durableId="1886329541">
    <w:abstractNumId w:val="1"/>
  </w:num>
  <w:num w:numId="4" w16cid:durableId="467553647">
    <w:abstractNumId w:val="2"/>
  </w:num>
  <w:num w:numId="5" w16cid:durableId="342976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20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C4A5A"/>
    <w:rsid w:val="00751CFC"/>
    <w:rsid w:val="00962460"/>
    <w:rsid w:val="00A91742"/>
    <w:rsid w:val="00BE31E0"/>
    <w:rsid w:val="00C20074"/>
    <w:rsid w:val="00C70313"/>
    <w:rsid w:val="00F21570"/>
    <w:rsid w:val="00FF13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68530632">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1AD"/>
    <w:rsid w:val="00815F40"/>
    <w:rsid w:val="00823D58"/>
    <w:rsid w:val="00866E3F"/>
    <w:rsid w:val="008973D6"/>
    <w:rsid w:val="009F7E10"/>
    <w:rsid w:val="00A1700F"/>
    <w:rsid w:val="00A805C2"/>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Katharina</cp:lastModifiedBy>
  <cp:revision>6</cp:revision>
  <dcterms:created xsi:type="dcterms:W3CDTF">2021-10-22T08:20:00Z</dcterms:created>
  <dcterms:modified xsi:type="dcterms:W3CDTF">2022-11-24T10:55:00Z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